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4A7895E7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7C54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7C54E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52034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 31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6A30EEC8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C54EA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3967B5">
        <w:rPr>
          <w:rFonts w:ascii="Times New Roman" w:eastAsia="Times New Roman" w:hAnsi="Times New Roman" w:cs="Times New Roman"/>
          <w:sz w:val="24"/>
          <w:szCs w:val="24"/>
          <w:lang w:val="lt-LT"/>
        </w:rPr>
        <w:t>Spalio</w:t>
      </w:r>
      <w:r w:rsidR="007C54E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50B77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9400C1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69FB8D7" w:rsidR="00B018C8" w:rsidRPr="00061261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061261">
        <w:rPr>
          <w:b w:val="0"/>
        </w:rPr>
        <w:t xml:space="preserve">Įstaigos pavadinimas: </w:t>
      </w:r>
      <w:r w:rsidR="00A50B77" w:rsidRPr="00A50B77">
        <w:rPr>
          <w:b w:val="0"/>
          <w:color w:val="000000"/>
        </w:rPr>
        <w:t>Šiaulių Ragainės progimnazija</w:t>
      </w:r>
    </w:p>
    <w:p w14:paraId="7004538D" w14:textId="748E9EE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A50B77">
        <w:rPr>
          <w:rFonts w:ascii="Times New Roman" w:hAnsi="Times New Roman" w:cs="Times New Roman"/>
          <w:sz w:val="24"/>
          <w:szCs w:val="24"/>
          <w:lang w:val="lt-LT"/>
        </w:rPr>
        <w:t>190531756</w:t>
      </w:r>
    </w:p>
    <w:p w14:paraId="71063CA9" w14:textId="36390DCB" w:rsidR="00B018C8" w:rsidRPr="00061261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</w:t>
      </w:r>
      <w:r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Tilžės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85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692B5E7B" w14:textId="77777777" w:rsidR="00821929" w:rsidRPr="00D7785A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7785A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mokyklos, priskiriamos pagrindinės mokyklos tipui.</w:t>
      </w:r>
    </w:p>
    <w:p w14:paraId="3FD490FD" w14:textId="77777777" w:rsidR="00821929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5293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vykdanti Savivaldybės biudžeto Švietimo prieinamumo ir kokybės užtikrinimo programą (08.01.03.01).</w:t>
      </w:r>
    </w:p>
    <w:p w14:paraId="3CE994B5" w14:textId="77777777" w:rsidR="00F20592" w:rsidRPr="00F20592" w:rsidRDefault="00F20592" w:rsidP="00302FA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valstybės biudžeto, savivaldybės biudžeto, įstaigos pajamų  ir kitos lėšos. </w:t>
      </w:r>
    </w:p>
    <w:p w14:paraId="0ADD7A69" w14:textId="6DADC238" w:rsidR="00F20592" w:rsidRDefault="00B018C8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F205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0592"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</w:t>
      </w:r>
    </w:p>
    <w:p w14:paraId="3E00C166" w14:textId="77777777" w:rsid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51E2F4FD" w:rsidR="00B018C8" w:rsidRP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0EF8B59B" w:rsidR="00B018C8" w:rsidRPr="00F418A4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7C54E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52034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 31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C1101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A52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1073,43</w:t>
      </w:r>
      <w:r w:rsidR="002220C8" w:rsidRPr="00A165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82C44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325"/>
        <w:gridCol w:w="6834"/>
        <w:gridCol w:w="1341"/>
        <w:gridCol w:w="1462"/>
      </w:tblGrid>
      <w:tr w:rsidR="00F418A4" w:rsidRPr="00297A87" w14:paraId="5D3E082B" w14:textId="77777777" w:rsidTr="00785B17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27043C8B" w14:textId="08792DC1" w:rsidR="00F418A4" w:rsidRPr="00297A87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C1FB244" w14:textId="01FFFA69" w:rsidR="00F418A4" w:rsidRPr="00297A87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F418A4" w:rsidRPr="00297A87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785B17" w:rsidRPr="00297A87" w14:paraId="630F01CB" w14:textId="364811A7" w:rsidTr="00785B17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032A7757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12B8E18" w14:textId="7ECE1DF4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0F3B03F3" w:rsidR="00785B17" w:rsidRPr="00297A87" w:rsidRDefault="0052034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1073,43</w:t>
            </w:r>
          </w:p>
        </w:tc>
      </w:tr>
      <w:tr w:rsidR="00785B17" w:rsidRPr="00297A87" w14:paraId="0E001658" w14:textId="3F1F2B6F" w:rsidTr="00785B17">
        <w:tc>
          <w:tcPr>
            <w:tcW w:w="325" w:type="dxa"/>
            <w:tcBorders>
              <w:right w:val="nil"/>
            </w:tcBorders>
          </w:tcPr>
          <w:p w14:paraId="4260427E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1E3A668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CEAC20B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7181C32F" w:rsidR="00520347" w:rsidRPr="00297A87" w:rsidRDefault="00520347" w:rsidP="005203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83,95</w:t>
            </w:r>
          </w:p>
        </w:tc>
      </w:tr>
      <w:tr w:rsidR="00785B17" w:rsidRPr="00297A87" w14:paraId="30402379" w14:textId="7CA54936" w:rsidTr="00785B17">
        <w:trPr>
          <w:trHeight w:val="120"/>
        </w:trPr>
        <w:tc>
          <w:tcPr>
            <w:tcW w:w="325" w:type="dxa"/>
            <w:tcBorders>
              <w:right w:val="nil"/>
            </w:tcBorders>
          </w:tcPr>
          <w:p w14:paraId="3465ED82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5556F44" w14:textId="6DF3B635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9BA99B4" w14:textId="367AE749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47B6B965" w:rsidR="00785B17" w:rsidRPr="00297A87" w:rsidRDefault="0052034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0,15</w:t>
            </w:r>
          </w:p>
        </w:tc>
      </w:tr>
      <w:tr w:rsidR="00785B17" w:rsidRPr="00297A87" w14:paraId="1372FD23" w14:textId="77777777" w:rsidTr="00785B17">
        <w:trPr>
          <w:trHeight w:val="120"/>
        </w:trPr>
        <w:tc>
          <w:tcPr>
            <w:tcW w:w="325" w:type="dxa"/>
            <w:tcBorders>
              <w:right w:val="nil"/>
            </w:tcBorders>
          </w:tcPr>
          <w:p w14:paraId="283177F0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CD3030A" w14:textId="4759AF54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2A1867E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9B15768" w14:textId="4004C4C8" w:rsidR="00785B17" w:rsidRPr="00297A87" w:rsidRDefault="0052034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196,40</w:t>
            </w:r>
          </w:p>
        </w:tc>
      </w:tr>
      <w:tr w:rsidR="00785B17" w:rsidRPr="00297A87" w14:paraId="4F51EBE4" w14:textId="77777777" w:rsidTr="00785B17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36188558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5C0618D" w14:textId="3AE622E8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06B3D3C" w14:textId="77777777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4D18E68F" w14:textId="1F7822D1" w:rsidR="00785B17" w:rsidRPr="00297A87" w:rsidRDefault="0052034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39,93</w:t>
            </w:r>
          </w:p>
        </w:tc>
      </w:tr>
      <w:tr w:rsidR="00785B17" w:rsidRPr="00297A87" w14:paraId="2C9D7E9E" w14:textId="77777777" w:rsidTr="00785B17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2760FFCF" w14:textId="77777777" w:rsidR="00785B17" w:rsidRPr="00297A87" w:rsidRDefault="00785B1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bookmarkStart w:id="0" w:name="_Hlk124835368"/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F427D51" w14:textId="55ED1A98" w:rsidR="00785B17" w:rsidRPr="00297A87" w:rsidRDefault="00520347" w:rsidP="00785B1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3.1.1.3.1.4 Kompiuterinės techninės ir elektroninių ryšių įrangos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3F2FF99D" w14:textId="2407B7AF" w:rsidR="00785B17" w:rsidRPr="00297A87" w:rsidRDefault="00785B1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287A0686" w:rsidR="00785B17" w:rsidRPr="00297A87" w:rsidRDefault="00520347" w:rsidP="00785B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753,00</w:t>
            </w:r>
          </w:p>
        </w:tc>
      </w:tr>
      <w:bookmarkEnd w:id="0"/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50B7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50B7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CC4D8E7" w14:textId="77777777" w:rsidR="003D6243" w:rsidRDefault="003D624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2CC27AC" w:rsidR="002220C8" w:rsidRPr="00F2059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2059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F20592" w:rsidRPr="00F20592" w14:paraId="19F8F713" w14:textId="77777777" w:rsidTr="0006214E">
        <w:tc>
          <w:tcPr>
            <w:tcW w:w="4957" w:type="dxa"/>
          </w:tcPr>
          <w:p w14:paraId="1F9ADE9C" w14:textId="3BD44570" w:rsidR="0006214E" w:rsidRPr="00F2059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2059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20592" w:rsidRPr="00F20592" w14:paraId="7AE91803" w14:textId="77777777" w:rsidTr="0006214E">
        <w:tc>
          <w:tcPr>
            <w:tcW w:w="4957" w:type="dxa"/>
          </w:tcPr>
          <w:p w14:paraId="7F2B4161" w14:textId="13694FCD" w:rsidR="0006214E" w:rsidRPr="00F2059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A06254A" w:rsidR="0006214E" w:rsidRPr="00754815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F418A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52034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2044,50</w:t>
            </w:r>
            <w:r w:rsidR="00C90C4A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Eur. </w:t>
            </w:r>
          </w:p>
        </w:tc>
      </w:tr>
      <w:tr w:rsidR="00821929" w:rsidRPr="00F20592" w14:paraId="6730DD37" w14:textId="77777777" w:rsidTr="0006214E">
        <w:tc>
          <w:tcPr>
            <w:tcW w:w="4957" w:type="dxa"/>
          </w:tcPr>
          <w:p w14:paraId="5B4B2226" w14:textId="5AACF882" w:rsidR="00821929" w:rsidRPr="00F20592" w:rsidRDefault="00821929" w:rsidP="00821929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21DA7FC9" w:rsidR="00821929" w:rsidRPr="00582C44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52034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neįvykdytas 691,30</w:t>
            </w:r>
            <w:r w:rsidR="00754815"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Eur.</w:t>
            </w:r>
            <w:r w:rsidR="0052034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, sumažėjus vaikų lankomumui dėl sezoninių ligų.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C4C7824" w:rsidR="002220C8" w:rsidRPr="00B43F0B" w:rsidRDefault="0052034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E2F7471" w:rsidR="00F801D8" w:rsidRPr="00B43F0B" w:rsidRDefault="00582C44" w:rsidP="00582C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7BB4667F" w:rsidR="00F801D8" w:rsidRPr="00B43F0B" w:rsidRDefault="00F418A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4541,97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476"/>
        <w:gridCol w:w="1497"/>
        <w:gridCol w:w="6112"/>
      </w:tblGrid>
      <w:tr w:rsidR="00F801D8" w:rsidRPr="00DB03CA" w14:paraId="04D6C037" w14:textId="77777777" w:rsidTr="00DB03CA">
        <w:trPr>
          <w:tblHeader/>
        </w:trPr>
        <w:tc>
          <w:tcPr>
            <w:tcW w:w="877" w:type="dxa"/>
            <w:vAlign w:val="center"/>
          </w:tcPr>
          <w:p w14:paraId="3338AAD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476" w:type="dxa"/>
            <w:vAlign w:val="center"/>
          </w:tcPr>
          <w:p w14:paraId="1FFEAAE3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Nepanaudota patvirtintų išlaidų suma iš viso</w:t>
            </w:r>
          </w:p>
        </w:tc>
        <w:tc>
          <w:tcPr>
            <w:tcW w:w="1497" w:type="dxa"/>
            <w:vAlign w:val="center"/>
          </w:tcPr>
          <w:p w14:paraId="07EE837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6112" w:type="dxa"/>
            <w:vAlign w:val="center"/>
          </w:tcPr>
          <w:p w14:paraId="6435F3C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Nepanaudojimo priežastys</w:t>
            </w:r>
          </w:p>
        </w:tc>
      </w:tr>
      <w:tr w:rsidR="00DB03CA" w:rsidRPr="00DB03CA" w14:paraId="59C9CF97" w14:textId="77777777" w:rsidTr="00DB03CA">
        <w:tc>
          <w:tcPr>
            <w:tcW w:w="877" w:type="dxa"/>
          </w:tcPr>
          <w:p w14:paraId="6579AFC2" w14:textId="539DE640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476" w:type="dxa"/>
          </w:tcPr>
          <w:p w14:paraId="08588504" w14:textId="16ED1EDA" w:rsidR="00DB03CA" w:rsidRPr="00DB03CA" w:rsidRDefault="008445AD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9141,22</w:t>
            </w:r>
          </w:p>
        </w:tc>
        <w:tc>
          <w:tcPr>
            <w:tcW w:w="1497" w:type="dxa"/>
          </w:tcPr>
          <w:p w14:paraId="46F38E45" w14:textId="28735365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</w:t>
            </w:r>
          </w:p>
        </w:tc>
        <w:tc>
          <w:tcPr>
            <w:tcW w:w="6112" w:type="dxa"/>
          </w:tcPr>
          <w:p w14:paraId="08A5C02A" w14:textId="7E7693F3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Buvo tikėtasi didelio komunalinių paslaugų kainų kylimo. </w:t>
            </w:r>
          </w:p>
        </w:tc>
      </w:tr>
      <w:tr w:rsidR="00553FF4" w:rsidRPr="00DB03CA" w14:paraId="3A5ED9A5" w14:textId="77777777" w:rsidTr="00DB03CA">
        <w:tc>
          <w:tcPr>
            <w:tcW w:w="877" w:type="dxa"/>
          </w:tcPr>
          <w:p w14:paraId="5EA1D8F5" w14:textId="4A9331E2" w:rsidR="00553FF4" w:rsidRDefault="00553FF4" w:rsidP="00553FF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33</w:t>
            </w:r>
          </w:p>
        </w:tc>
        <w:tc>
          <w:tcPr>
            <w:tcW w:w="1476" w:type="dxa"/>
          </w:tcPr>
          <w:p w14:paraId="020D247F" w14:textId="7B745902" w:rsidR="00553FF4" w:rsidRDefault="00553FF4" w:rsidP="00553FF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</w:t>
            </w:r>
            <w:r w:rsidR="00936008">
              <w:rPr>
                <w:rFonts w:ascii="Times New Roman" w:eastAsia="Times New Roman" w:hAnsi="Times New Roman" w:cs="Times New Roman"/>
                <w:lang w:val="lt-LT"/>
              </w:rPr>
              <w:t>862,29</w:t>
            </w:r>
          </w:p>
        </w:tc>
        <w:tc>
          <w:tcPr>
            <w:tcW w:w="1497" w:type="dxa"/>
          </w:tcPr>
          <w:p w14:paraId="4D3DC86B" w14:textId="7DD623B0" w:rsidR="00553FF4" w:rsidRDefault="00553FF4" w:rsidP="00553FF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</w:t>
            </w:r>
          </w:p>
        </w:tc>
        <w:tc>
          <w:tcPr>
            <w:tcW w:w="6112" w:type="dxa"/>
          </w:tcPr>
          <w:p w14:paraId="563E9820" w14:textId="1B2412CC" w:rsidR="00553FF4" w:rsidRDefault="00553FF4" w:rsidP="00553FF4">
            <w:pPr>
              <w:widowControl w:val="0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</w:tbl>
    <w:p w14:paraId="75D78794" w14:textId="77777777" w:rsidR="00DB03CA" w:rsidRDefault="00DB03C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5F93E4A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361"/>
        <w:gridCol w:w="1333"/>
        <w:gridCol w:w="6379"/>
      </w:tblGrid>
      <w:tr w:rsidR="00F801D8" w:rsidRPr="00DB03CA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Viršijimo priežastys</w:t>
            </w:r>
          </w:p>
        </w:tc>
      </w:tr>
      <w:tr w:rsidR="00F801D8" w:rsidRPr="00DB03CA" w14:paraId="1839A1EE" w14:textId="77777777" w:rsidTr="00D02A60">
        <w:tc>
          <w:tcPr>
            <w:tcW w:w="845" w:type="dxa"/>
            <w:vAlign w:val="center"/>
          </w:tcPr>
          <w:p w14:paraId="6FE3D1E6" w14:textId="765BB79F" w:rsidR="00F801D8" w:rsidRPr="00DB03CA" w:rsidRDefault="004A520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37A0576F" w:rsidR="00F801D8" w:rsidRPr="00DB03CA" w:rsidRDefault="004A520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1D46FCCA" w:rsidR="00F801D8" w:rsidRPr="00DB03CA" w:rsidRDefault="004A520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475CA574" w:rsidR="00F801D8" w:rsidRPr="00DB03CA" w:rsidRDefault="004A520D" w:rsidP="004A520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-</w:t>
            </w:r>
          </w:p>
        </w:tc>
      </w:tr>
    </w:tbl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3CCB942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FEBFAE8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057FA1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14CAA27F" w:rsidR="00F801D8" w:rsidRPr="00B43F0B" w:rsidRDefault="003D624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-</w:t>
            </w:r>
          </w:p>
        </w:tc>
      </w:tr>
    </w:tbl>
    <w:p w14:paraId="44B42D21" w14:textId="74BA3694" w:rsidR="00936008" w:rsidRDefault="00936008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6CCCED1" w14:textId="77777777" w:rsidR="00936008" w:rsidRDefault="00936008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br w:type="page"/>
      </w: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50B7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86BAA" w:rsidRPr="00B43F0B" w14:paraId="69AAD84F" w14:textId="77777777" w:rsidTr="004A687E">
        <w:tc>
          <w:tcPr>
            <w:tcW w:w="7083" w:type="dxa"/>
          </w:tcPr>
          <w:p w14:paraId="3835631E" w14:textId="1599A9EB" w:rsidR="00E86BAA" w:rsidRPr="00E86BAA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471C9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turto nuomą</w:t>
            </w:r>
          </w:p>
        </w:tc>
        <w:tc>
          <w:tcPr>
            <w:tcW w:w="2835" w:type="dxa"/>
          </w:tcPr>
          <w:p w14:paraId="038D4476" w14:textId="58F94A81" w:rsidR="00E86BAA" w:rsidRPr="00B43F0B" w:rsidRDefault="00471C9C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449F3169" w14:textId="77777777" w:rsidTr="004A687E">
        <w:tc>
          <w:tcPr>
            <w:tcW w:w="7083" w:type="dxa"/>
          </w:tcPr>
          <w:p w14:paraId="1BB478DB" w14:textId="2A376ED3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58D310A" w14:textId="5DC23ACD" w:rsidR="00E86BAA" w:rsidRPr="00FC0696" w:rsidRDefault="00520347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253,50</w:t>
            </w:r>
          </w:p>
        </w:tc>
      </w:tr>
      <w:tr w:rsidR="00FC0696" w:rsidRPr="00FC0696" w14:paraId="7F630B41" w14:textId="77777777" w:rsidTr="004A687E">
        <w:tc>
          <w:tcPr>
            <w:tcW w:w="7083" w:type="dxa"/>
          </w:tcPr>
          <w:p w14:paraId="75246EBB" w14:textId="15B3C9EE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835" w:type="dxa"/>
          </w:tcPr>
          <w:p w14:paraId="11B8F386" w14:textId="1AA5EF70" w:rsidR="00E86BAA" w:rsidRPr="00FC0696" w:rsidRDefault="00520347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786,83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959380B" w14:textId="77777777" w:rsidR="004A520D" w:rsidRDefault="004A520D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091F3FE6" w14:textId="77777777" w:rsidR="004A520D" w:rsidRDefault="004A520D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38A68EAE" w14:textId="77777777" w:rsidR="004A520D" w:rsidRDefault="004A520D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3CDE9F95" w14:textId="77777777" w:rsidR="004A520D" w:rsidRDefault="004A520D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75203F6C" w14:textId="77777777" w:rsidR="004A520D" w:rsidRDefault="004A520D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3150C066" w14:textId="439CE594" w:rsidR="00D552C2" w:rsidRDefault="00471C9C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01F1DC4E" w14:textId="77777777" w:rsidR="00D552C2" w:rsidRDefault="00D552C2" w:rsidP="00D552C2">
      <w:pPr>
        <w:pStyle w:val="Pagrindinistekstas"/>
        <w:tabs>
          <w:tab w:val="left" w:pos="7183"/>
        </w:tabs>
        <w:ind w:left="102"/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77777777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925612E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0102F53E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78DACCB9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264DBD1A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62EC3A4C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69BAC198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2882E364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636BFAFF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  <w:bookmarkStart w:id="6" w:name="_GoBack"/>
      <w:bookmarkEnd w:id="6"/>
    </w:p>
    <w:p w14:paraId="63A67777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73D996E0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6645883D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50FFD130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4FEA504F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0B47B3FE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5F8E5BEF" w14:textId="77777777" w:rsidR="004A520D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</w:p>
    <w:p w14:paraId="68BC8718" w14:textId="58D0DBD5" w:rsidR="004A520D" w:rsidRPr="00F91EF9" w:rsidRDefault="004A520D" w:rsidP="004A520D">
      <w:pPr>
        <w:pStyle w:val="Pagrindinistekstas"/>
        <w:tabs>
          <w:tab w:val="left" w:pos="7303"/>
        </w:tabs>
        <w:ind w:left="102"/>
        <w:jc w:val="both"/>
        <w:rPr>
          <w:sz w:val="20"/>
          <w:szCs w:val="20"/>
        </w:rPr>
      </w:pPr>
      <w:r w:rsidRPr="00F91EF9">
        <w:rPr>
          <w:sz w:val="20"/>
          <w:szCs w:val="20"/>
        </w:rPr>
        <w:t xml:space="preserve">Buhalterė: Justina </w:t>
      </w:r>
      <w:proofErr w:type="spellStart"/>
      <w:r w:rsidRPr="00F91EF9">
        <w:rPr>
          <w:sz w:val="20"/>
          <w:szCs w:val="20"/>
        </w:rPr>
        <w:t>Kuzminskė</w:t>
      </w:r>
      <w:proofErr w:type="spellEnd"/>
      <w:r w:rsidRPr="00F91EF9">
        <w:rPr>
          <w:sz w:val="20"/>
          <w:szCs w:val="20"/>
        </w:rPr>
        <w:t xml:space="preserve">, el. p. </w:t>
      </w:r>
      <w:hyperlink r:id="rId5" w:history="1">
        <w:r w:rsidRPr="00F91EF9">
          <w:rPr>
            <w:rStyle w:val="Hipersaitas"/>
            <w:sz w:val="20"/>
            <w:szCs w:val="20"/>
          </w:rPr>
          <w:t>justina.kuzminske@sac.lt</w:t>
        </w:r>
      </w:hyperlink>
      <w:r w:rsidRPr="00F91EF9">
        <w:rPr>
          <w:sz w:val="20"/>
          <w:szCs w:val="20"/>
        </w:rPr>
        <w:t>., tel. +37065913334</w:t>
      </w: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469FB"/>
    <w:rsid w:val="00053CDA"/>
    <w:rsid w:val="00061261"/>
    <w:rsid w:val="0006214E"/>
    <w:rsid w:val="000637BD"/>
    <w:rsid w:val="00090CF9"/>
    <w:rsid w:val="00174136"/>
    <w:rsid w:val="002220C8"/>
    <w:rsid w:val="00222D25"/>
    <w:rsid w:val="0025091C"/>
    <w:rsid w:val="002757F7"/>
    <w:rsid w:val="00297A87"/>
    <w:rsid w:val="002B2198"/>
    <w:rsid w:val="002C0B55"/>
    <w:rsid w:val="00302FA3"/>
    <w:rsid w:val="00355419"/>
    <w:rsid w:val="003967B5"/>
    <w:rsid w:val="003D6243"/>
    <w:rsid w:val="00440C5E"/>
    <w:rsid w:val="004443DC"/>
    <w:rsid w:val="0045741B"/>
    <w:rsid w:val="00471C9C"/>
    <w:rsid w:val="004A520D"/>
    <w:rsid w:val="004A687E"/>
    <w:rsid w:val="004E1B30"/>
    <w:rsid w:val="004F7C97"/>
    <w:rsid w:val="00520347"/>
    <w:rsid w:val="00536CAD"/>
    <w:rsid w:val="00553FF4"/>
    <w:rsid w:val="00582C44"/>
    <w:rsid w:val="005C5CCF"/>
    <w:rsid w:val="00643353"/>
    <w:rsid w:val="00695218"/>
    <w:rsid w:val="006A3F74"/>
    <w:rsid w:val="00733C23"/>
    <w:rsid w:val="00754815"/>
    <w:rsid w:val="00785B17"/>
    <w:rsid w:val="007C54EA"/>
    <w:rsid w:val="00821929"/>
    <w:rsid w:val="008445AD"/>
    <w:rsid w:val="008F641D"/>
    <w:rsid w:val="00930CC1"/>
    <w:rsid w:val="00936008"/>
    <w:rsid w:val="009400C1"/>
    <w:rsid w:val="009A5BA9"/>
    <w:rsid w:val="00A1656F"/>
    <w:rsid w:val="00A50B77"/>
    <w:rsid w:val="00AD2756"/>
    <w:rsid w:val="00B018C8"/>
    <w:rsid w:val="00B43F0B"/>
    <w:rsid w:val="00B749C3"/>
    <w:rsid w:val="00BC40D8"/>
    <w:rsid w:val="00C1101A"/>
    <w:rsid w:val="00C8297B"/>
    <w:rsid w:val="00C90C4A"/>
    <w:rsid w:val="00D02A60"/>
    <w:rsid w:val="00D05883"/>
    <w:rsid w:val="00D552C2"/>
    <w:rsid w:val="00D562D4"/>
    <w:rsid w:val="00D7785A"/>
    <w:rsid w:val="00D8587A"/>
    <w:rsid w:val="00DB03CA"/>
    <w:rsid w:val="00DD76D2"/>
    <w:rsid w:val="00E2742C"/>
    <w:rsid w:val="00E86BAA"/>
    <w:rsid w:val="00F06AA0"/>
    <w:rsid w:val="00F20592"/>
    <w:rsid w:val="00F418A4"/>
    <w:rsid w:val="00F801D8"/>
    <w:rsid w:val="00FC0115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BC40D8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C4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mailto:justina.kuzminske@sac.lt" TargetMode="External"
                 Type="http://schemas.openxmlformats.org/officeDocument/2006/relationships/hyperlink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2794</Words>
  <Characters>1594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2023-01-19T14:26:00Z</cp:lastPrinted>
  <dcterms:modified xsi:type="dcterms:W3CDTF">2024-01-21T17:10:00Z</dcterms:modified>
  <cp:revision>30</cp:revision>
</cp:coreProperties>
</file>